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 xml:space="preserve">, </w:t>
      </w:r>
      <w:proofErr w:type="spellStart"/>
      <w:r w:rsidR="00860F91" w:rsidRPr="008E08C3">
        <w:rPr>
          <w:rFonts w:ascii="Garamond" w:hAnsi="Garamond" w:cs="Times New Roman"/>
        </w:rPr>
        <w:t>tantermi</w:t>
      </w:r>
      <w:proofErr w:type="spellEnd"/>
      <w:r w:rsidR="00860F91" w:rsidRPr="008E08C3">
        <w:rPr>
          <w:rFonts w:ascii="Garamond" w:hAnsi="Garamond" w:cs="Times New Roman"/>
        </w:rPr>
        <w:t xml:space="preserve">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>datkezelő a nemzeti köznevelésről szóló 2011. évi CXC. törvény (</w:t>
      </w:r>
      <w:proofErr w:type="spellStart"/>
      <w:r w:rsidRPr="00763D28">
        <w:rPr>
          <w:rFonts w:ascii="Garamond" w:hAnsi="Garamond" w:cs="Times New Roman"/>
        </w:rPr>
        <w:t>Nkt</w:t>
      </w:r>
      <w:proofErr w:type="spellEnd"/>
      <w:r w:rsidRPr="00763D28">
        <w:rPr>
          <w:rFonts w:ascii="Garamond" w:hAnsi="Garamond" w:cs="Times New Roman"/>
        </w:rPr>
        <w:t xml:space="preserve">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501958CD" w14:textId="3970131E" w:rsidR="00F23DE5" w:rsidRDefault="00CF469A" w:rsidP="004E6602">
      <w:pPr>
        <w:jc w:val="both"/>
        <w:rPr>
          <w:rFonts w:ascii="Garamond" w:hAnsi="Garamond" w:cs="Times New Roman"/>
          <w:b/>
          <w:sz w:val="24"/>
        </w:rPr>
      </w:pPr>
      <w:r w:rsidRPr="00F3602E">
        <w:rPr>
          <w:rFonts w:ascii="Garamond" w:hAnsi="Garamond" w:cs="Times New Roman"/>
          <w:b/>
          <w:sz w:val="24"/>
        </w:rPr>
        <w:t xml:space="preserve">Az </w:t>
      </w:r>
      <w:r w:rsidR="00C15CBE" w:rsidRPr="00F3602E">
        <w:rPr>
          <w:rFonts w:ascii="Garamond" w:hAnsi="Garamond" w:cs="Times New Roman"/>
          <w:b/>
          <w:sz w:val="24"/>
        </w:rPr>
        <w:t>a</w:t>
      </w:r>
      <w:r w:rsidR="00F23DE5" w:rsidRPr="00F3602E">
        <w:rPr>
          <w:rFonts w:ascii="Garamond" w:hAnsi="Garamond" w:cs="Times New Roman"/>
          <w:b/>
          <w:sz w:val="24"/>
        </w:rPr>
        <w:t>datkezelő megnevezése, elérhetőségei</w:t>
      </w:r>
      <w:r w:rsidR="007F4394" w:rsidRPr="0093036E">
        <w:rPr>
          <w:rFonts w:ascii="Garamond" w:hAnsi="Garamond" w:cs="Times New Roman"/>
          <w:b/>
          <w:sz w:val="24"/>
        </w:rPr>
        <w:t>:</w:t>
      </w:r>
    </w:p>
    <w:p w14:paraId="75002F23" w14:textId="77777777" w:rsidR="000B414A" w:rsidRDefault="000B414A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Csány László Általános Iskola</w:t>
      </w:r>
    </w:p>
    <w:p w14:paraId="1B9A47C2" w14:textId="08214BCD" w:rsidR="00F3602E" w:rsidRDefault="000B414A" w:rsidP="004E6602">
      <w:pPr>
        <w:jc w:val="both"/>
        <w:rPr>
          <w:rFonts w:ascii="Garamond" w:hAnsi="Garamond" w:cs="Times New Roman"/>
          <w:b/>
          <w:sz w:val="24"/>
        </w:rPr>
      </w:pPr>
      <w:proofErr w:type="gramStart"/>
      <w:r>
        <w:rPr>
          <w:rFonts w:ascii="Garamond" w:hAnsi="Garamond" w:cs="Times New Roman"/>
          <w:b/>
          <w:sz w:val="24"/>
        </w:rPr>
        <w:t>mb.</w:t>
      </w:r>
      <w:proofErr w:type="gramEnd"/>
      <w:r>
        <w:rPr>
          <w:rFonts w:ascii="Garamond" w:hAnsi="Garamond" w:cs="Times New Roman"/>
          <w:b/>
          <w:sz w:val="24"/>
        </w:rPr>
        <w:t xml:space="preserve"> intézményvezető: </w:t>
      </w:r>
      <w:bookmarkStart w:id="0" w:name="_GoBack"/>
      <w:bookmarkEnd w:id="0"/>
      <w:r w:rsidR="00F3602E">
        <w:rPr>
          <w:rFonts w:ascii="Garamond" w:hAnsi="Garamond" w:cs="Times New Roman"/>
          <w:b/>
          <w:sz w:val="24"/>
        </w:rPr>
        <w:t xml:space="preserve">Bohárné Leposa Lívia </w:t>
      </w:r>
    </w:p>
    <w:p w14:paraId="70898DF9" w14:textId="6D4C0C96" w:rsidR="00F3602E" w:rsidRDefault="00F3602E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 xml:space="preserve">E-mail: </w:t>
      </w:r>
      <w:hyperlink r:id="rId6" w:history="1">
        <w:r w:rsidRPr="00076DEC">
          <w:rPr>
            <w:rStyle w:val="Hiperhivatkozs"/>
            <w:rFonts w:ascii="Garamond" w:hAnsi="Garamond" w:cs="Times New Roman"/>
            <w:b/>
            <w:sz w:val="24"/>
          </w:rPr>
          <w:t>zalacsanyiskola@gmail.com</w:t>
        </w:r>
      </w:hyperlink>
    </w:p>
    <w:p w14:paraId="144B0ED8" w14:textId="3E43824A" w:rsidR="00F3602E" w:rsidRPr="0093036E" w:rsidRDefault="00F3602E" w:rsidP="004E6602">
      <w:pPr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Telefon: +36304338392</w:t>
      </w:r>
    </w:p>
    <w:p w14:paraId="694769B2" w14:textId="7F85FAD1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proofErr w:type="gramStart"/>
      <w:r w:rsidR="00CF469A" w:rsidRPr="008E08C3">
        <w:rPr>
          <w:rFonts w:ascii="Garamond" w:hAnsi="Garamond" w:cs="Times New Roman"/>
          <w:b/>
        </w:rPr>
        <w:t>jogalap</w:t>
      </w:r>
      <w:proofErr w:type="gramEnd"/>
      <w:r w:rsidR="00CF469A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</w:t>
      </w:r>
      <w:proofErr w:type="spellStart"/>
      <w:r>
        <w:rPr>
          <w:rFonts w:ascii="Garamond" w:hAnsi="Garamond" w:cs="Times New Roman"/>
        </w:rPr>
        <w:t>Nkt</w:t>
      </w:r>
      <w:proofErr w:type="spellEnd"/>
      <w:r>
        <w:rPr>
          <w:rFonts w:ascii="Garamond" w:hAnsi="Garamond" w:cs="Times New Roman"/>
        </w:rPr>
        <w:t xml:space="preserve">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198729AD" w14:textId="77777777" w:rsidR="00F3602E" w:rsidRDefault="00F3602E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</w:p>
    <w:p w14:paraId="237E6233" w14:textId="77777777" w:rsidR="00F3602E" w:rsidRDefault="00F3602E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</w:p>
    <w:p w14:paraId="439E5B4D" w14:textId="7156A17E" w:rsidR="00181F46" w:rsidRPr="00B956A1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Az adatkezeléssel </w:t>
      </w:r>
      <w:r w:rsidR="00B956A1" w:rsidRPr="00B956A1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kapcsolatos jogok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érvényesítése </w:t>
      </w:r>
      <w:r w:rsidR="00F96748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 xml:space="preserve">és </w:t>
      </w:r>
      <w:r w:rsidR="00230EAB">
        <w:rPr>
          <w:rFonts w:ascii="Garamond" w:eastAsia="Times New Roman" w:hAnsi="Garamond" w:cs="Times New Roman"/>
          <w:b/>
          <w:color w:val="FF0000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</w:t>
      </w:r>
      <w:proofErr w:type="spellStart"/>
      <w:r w:rsidRPr="007D2691">
        <w:rPr>
          <w:rFonts w:ascii="Garamond" w:hAnsi="Garamond" w:cs="Times New Roman"/>
        </w:rPr>
        <w:t>logikailag</w:t>
      </w:r>
      <w:proofErr w:type="spellEnd"/>
      <w:r w:rsidRPr="007D2691">
        <w:rPr>
          <w:rFonts w:ascii="Garamond" w:hAnsi="Garamond" w:cs="Times New Roman"/>
        </w:rPr>
        <w:t xml:space="preserve">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22/C.,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B414A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D48CE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3602E"/>
    <w:rsid w:val="00F567C2"/>
    <w:rsid w:val="00F66B4F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38CD504F-1480-4C68-964D-E3E50B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lacsanyisko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2ACA-8E28-4372-9100-F81763AB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Bohárné Leposa Lívia Ágota</cp:lastModifiedBy>
  <cp:revision>3</cp:revision>
  <dcterms:created xsi:type="dcterms:W3CDTF">2020-04-08T09:15:00Z</dcterms:created>
  <dcterms:modified xsi:type="dcterms:W3CDTF">2020-04-08T09:18:00Z</dcterms:modified>
</cp:coreProperties>
</file>